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E7" w:rsidRDefault="007D501E">
      <w:pPr>
        <w:rPr>
          <w:b/>
        </w:rPr>
      </w:pPr>
      <w:r>
        <w:rPr>
          <w:b/>
        </w:rPr>
        <w:t>HISTORIA DE LA FILOSOFÍA</w:t>
      </w:r>
    </w:p>
    <w:p w:rsidR="007D501E" w:rsidRDefault="007D501E">
      <w:pPr>
        <w:rPr>
          <w:b/>
        </w:rPr>
      </w:pPr>
      <w:r>
        <w:rPr>
          <w:b/>
        </w:rPr>
        <w:t>Procedimientos, técnicas e instrumentos de evaluación y criterios de calificación</w:t>
      </w:r>
    </w:p>
    <w:p w:rsidR="007D501E" w:rsidRPr="007D501E" w:rsidRDefault="007D501E" w:rsidP="007D501E">
      <w:r w:rsidRPr="007D501E">
        <w:t>La normativa vigente señala que la evaluación de los procesos de aprendizaje del alumnado debe regirse por los pr</w:t>
      </w:r>
      <w:r>
        <w:t>incipios de evaluación continua,</w:t>
      </w:r>
      <w:r w:rsidRPr="007D501E">
        <w:t xml:space="preserve"> formativa y reguladora, y en la etapa de Bachillerato, diferenciada según las distintas materias y competencias que integran el currículo:</w:t>
      </w:r>
    </w:p>
    <w:p w:rsidR="007D501E" w:rsidRPr="007D501E" w:rsidRDefault="007D501E" w:rsidP="007D501E">
      <w:r w:rsidRPr="007D501E">
        <w:t>Continua, para garantizar la adquisición de las competencias imprescindibles, que permita establecer medidas de refuerzo o ampliación en</w:t>
      </w:r>
      <w:r w:rsidRPr="007D501E">
        <w:t xml:space="preserve"> cualquier momento del curso cuando el progreso de un alumno o alumna así lo aconseje. Implica la observación sistemática de la actuación del</w:t>
      </w:r>
      <w:r>
        <w:t xml:space="preserve"> </w:t>
      </w:r>
      <w:r w:rsidRPr="007D501E">
        <w:t>alumnado, el seguimiento y registro de la actividad diaria en los cuadernos y trabajos de clase, y la realización de distintos tipos de pruebas tanto</w:t>
      </w:r>
      <w:r>
        <w:t xml:space="preserve"> </w:t>
      </w:r>
      <w:r w:rsidRPr="007D501E">
        <w:t>orales como escritas para constatar, en momentos puntuales del curso, el grado de adquisición de las competencias exigidas.</w:t>
      </w:r>
    </w:p>
    <w:p w:rsidR="007D501E" w:rsidRPr="007D501E" w:rsidRDefault="007D501E" w:rsidP="007D501E">
      <w:r w:rsidRPr="007D501E">
        <w:t>Formativa y reguladora, para mejorar el proceso de enseñanza-aprendizaje, de manera que los estudiantes puedan obtener rendimiento académico</w:t>
      </w:r>
      <w:r>
        <w:t xml:space="preserve"> </w:t>
      </w:r>
      <w:r w:rsidRPr="007D501E">
        <w:t>y personal del proceso evaluativo, y el profesorado pueda adaptar convenientemente las estrategias de enseñanza-aprendizaje, tanto a nivel</w:t>
      </w:r>
      <w:r>
        <w:t xml:space="preserve"> </w:t>
      </w:r>
      <w:r w:rsidRPr="007D501E">
        <w:t>individual como de grupo de clase.</w:t>
      </w:r>
    </w:p>
    <w:p w:rsidR="007D501E" w:rsidRPr="007D501E" w:rsidRDefault="007D501E" w:rsidP="007D501E">
      <w:r w:rsidRPr="007D501E">
        <w:t>Específica para cada área del currículo, atendiendo a sus criterios de evaluación y a sus estándares de aprendizaje evaluables, aunque sin renunciar</w:t>
      </w:r>
      <w:r>
        <w:t xml:space="preserve"> </w:t>
      </w:r>
      <w:r w:rsidRPr="007D501E">
        <w:t>por ello al carácter integrador de las competencias transversales que facilita su consecución y la de los objetivos correspondientes.</w:t>
      </w:r>
    </w:p>
    <w:p w:rsidR="007D501E" w:rsidRPr="007D501E" w:rsidRDefault="007D501E" w:rsidP="007D501E">
      <w:r w:rsidRPr="007D501E">
        <w:t>El enfoque competencial integra un conocimiento de base conceptual: conceptos, principios, teorías, datos y hechos (saber); un conocimiento</w:t>
      </w:r>
      <w:r>
        <w:t xml:space="preserve"> </w:t>
      </w:r>
      <w:r w:rsidRPr="007D501E">
        <w:t>relativo a las destrezas, referidas tanto a la acción física observable como a la acción mental (saber hacer); y un conjunto de actitudes y valores de</w:t>
      </w:r>
      <w:r>
        <w:t xml:space="preserve"> </w:t>
      </w:r>
      <w:r w:rsidRPr="007D501E">
        <w:t>gran influencia social y cultural (saber ser). Este enfoque supone que la evaluación final del curso deberá medir el grado de dominio de las</w:t>
      </w:r>
      <w:r>
        <w:t xml:space="preserve"> </w:t>
      </w:r>
      <w:r w:rsidRPr="007D501E">
        <w:t>competencias, lo que implica:</w:t>
      </w:r>
    </w:p>
    <w:p w:rsidR="007D501E" w:rsidRPr="007D501E" w:rsidRDefault="007D501E" w:rsidP="007D501E">
      <w:r w:rsidRPr="007D501E">
        <w:t>La elección de estrategias e instrumentos para evaluar al alumnado de acuerdo con sus desempeños en la resolución de problemas que simulen</w:t>
      </w:r>
      <w:r>
        <w:t xml:space="preserve"> </w:t>
      </w:r>
      <w:r w:rsidRPr="007D501E">
        <w:t>contextos reales, movilizando sus conocimientos, destrezas y actitudes.</w:t>
      </w:r>
    </w:p>
    <w:p w:rsidR="007D501E" w:rsidRPr="007D501E" w:rsidRDefault="007D501E" w:rsidP="007D501E">
      <w:r w:rsidRPr="007D501E">
        <w:t>La integración de la evaluación de competencias y contenidos, en la medida en que ser competente supone movilizar los conocimientos y actitudes</w:t>
      </w:r>
      <w:r>
        <w:t xml:space="preserve"> </w:t>
      </w:r>
      <w:r w:rsidRPr="007D501E">
        <w:t>para dar respuesta a las situaciones planteadas, dotar de funcionalidad a los aprendizajes y aplicar lo aprendido desde un planteamiento integrador.</w:t>
      </w:r>
    </w:p>
    <w:p w:rsidR="007D501E" w:rsidRPr="007D501E" w:rsidRDefault="007D501E" w:rsidP="007D501E">
      <w:r w:rsidRPr="007D501E">
        <w:t>Medir los niveles de desempeño de las competencias a través de indicadores de logro, tales como las rúbricas o escalas de evaluación, que deben</w:t>
      </w:r>
      <w:r>
        <w:t xml:space="preserve"> </w:t>
      </w:r>
      <w:r w:rsidRPr="007D501E">
        <w:t>incluir rangos que tengan en cuenta el principio de atención a la diversidad</w:t>
      </w:r>
    </w:p>
    <w:p w:rsidR="006E43BB" w:rsidRDefault="007D501E" w:rsidP="007D501E">
      <w:r w:rsidRPr="006E43BB">
        <w:t xml:space="preserve">Utilizar procedimientos y herramientas de </w:t>
      </w:r>
      <w:proofErr w:type="gramStart"/>
      <w:r w:rsidRPr="006E43BB">
        <w:t>evaluación variados</w:t>
      </w:r>
      <w:proofErr w:type="gramEnd"/>
      <w:r w:rsidRPr="006E43BB">
        <w:t xml:space="preserve"> para facilitar la evaluación del alumnado como parte integral y de mejora del</w:t>
      </w:r>
      <w:r w:rsidR="006E43BB">
        <w:t xml:space="preserve"> </w:t>
      </w:r>
      <w:r w:rsidR="006E43BB" w:rsidRPr="006E43BB">
        <w:t>proceso de enseñanza y aprendizaje.</w:t>
      </w:r>
    </w:p>
    <w:p w:rsidR="007D501E" w:rsidRPr="006E43BB" w:rsidRDefault="007D501E" w:rsidP="007D501E">
      <w:r w:rsidRPr="006E43BB">
        <w:lastRenderedPageBreak/>
        <w:t xml:space="preserve">Incorporar estrategias que permitan la participación del alumnado en la evaluación: autoevaluación, evaluación entre iguales y </w:t>
      </w:r>
      <w:proofErr w:type="spellStart"/>
      <w:r w:rsidRPr="006E43BB">
        <w:t>coevaluación</w:t>
      </w:r>
      <w:proofErr w:type="spellEnd"/>
      <w:r w:rsidRPr="006E43BB">
        <w:t>.</w:t>
      </w:r>
      <w:r w:rsidR="006E43BB">
        <w:t xml:space="preserve"> </w:t>
      </w:r>
      <w:r w:rsidR="006E43BB" w:rsidRPr="006E43BB">
        <w:t>La evaluación se concretará gracias a la utilización de las rúbricas o matrices de calificación (herramienta de evaluación) mediante el análisis de</w:t>
      </w:r>
      <w:r w:rsidR="006E43BB">
        <w:t xml:space="preserve"> </w:t>
      </w:r>
      <w:r w:rsidR="006E43BB" w:rsidRPr="006E43BB">
        <w:t>los documentos, producciones y artefactos del alumnado seleccionados para hacer evidente la adquisición de los aprendizajes descritos en los</w:t>
      </w:r>
      <w:r w:rsidR="006E43BB">
        <w:t xml:space="preserve"> </w:t>
      </w:r>
      <w:r w:rsidR="006E43BB" w:rsidRPr="006E43BB">
        <w:t>criterios de evaluación y el de sus respectivas competencias (instrumentos de evaluación).</w:t>
      </w:r>
    </w:p>
    <w:p w:rsidR="007D501E" w:rsidRPr="006E43BB" w:rsidRDefault="007D501E" w:rsidP="007D501E">
      <w:r w:rsidRPr="006E43BB">
        <w:t>Los referentes para la comprobación del grado de adquisición de las competencias y el logro de los objetivos de la etapa en las evaluaciones</w:t>
      </w:r>
      <w:r w:rsidR="006E43BB">
        <w:t xml:space="preserve"> </w:t>
      </w:r>
      <w:r w:rsidR="006E43BB" w:rsidRPr="006E43BB">
        <w:t>continua y final de la materia de Historia de la Filosofía serán los criterios de evaluación y estándares de aprendizaje evaluables.</w:t>
      </w:r>
    </w:p>
    <w:p w:rsidR="007D501E" w:rsidRPr="006E43BB" w:rsidRDefault="007D501E" w:rsidP="007D501E">
      <w:r w:rsidRPr="006E43BB">
        <w:t>Los instrumentos se concretarán en: Las pruebas escritas consistirán en un comentario de texto (se seguirán los modelos de EBAU) o bien en</w:t>
      </w:r>
      <w:r w:rsidR="006E43BB">
        <w:t xml:space="preserve"> </w:t>
      </w:r>
      <w:r w:rsidR="006E43BB" w:rsidRPr="006E43BB">
        <w:t>un cuestionario sobre las unidades didácticas, y un examen tipo test. También trabajos en grupo y debates.</w:t>
      </w:r>
    </w:p>
    <w:p w:rsidR="007D501E" w:rsidRPr="006E43BB" w:rsidRDefault="007D501E" w:rsidP="007D501E">
      <w:pPr>
        <w:rPr>
          <w:b/>
        </w:rPr>
      </w:pPr>
      <w:r w:rsidRPr="006E43BB">
        <w:rPr>
          <w:b/>
        </w:rPr>
        <w:t>Plan de recuperación de evaluaciones no superadas</w:t>
      </w:r>
    </w:p>
    <w:p w:rsidR="007D501E" w:rsidRPr="006E43BB" w:rsidRDefault="007D501E" w:rsidP="007D501E">
      <w:r w:rsidRPr="006E43BB">
        <w:t>Siempre que se disponga de tiempo durante el trimestre, se dará al alumnado con pruebas y actividades evaluables la oportunidad de repetirlas.</w:t>
      </w:r>
      <w:r w:rsidR="006E43BB">
        <w:t xml:space="preserve"> </w:t>
      </w:r>
      <w:r w:rsidR="006E43BB" w:rsidRPr="006E43BB">
        <w:t>Las evaluaciones no superadas positivamente habrán de recuperarse durante el trimestre siguiente mediante la realización y superación de pruebas</w:t>
      </w:r>
      <w:r w:rsidR="006E43BB">
        <w:t xml:space="preserve"> escritas.</w:t>
      </w:r>
    </w:p>
    <w:p w:rsidR="007D501E" w:rsidRPr="006E43BB" w:rsidRDefault="007D501E" w:rsidP="007D501E">
      <w:r w:rsidRPr="006E43BB">
        <w:t>Al final del tercer trimestre se dará al alumnado la oportunidad de recuperar las evaluaciones no superadas mediante la realización y superación de</w:t>
      </w:r>
      <w:r w:rsidR="006E43BB">
        <w:t xml:space="preserve"> </w:t>
      </w:r>
      <w:r w:rsidR="006E43BB" w:rsidRPr="006E43BB">
        <w:t>la prueba escrita correspondiente, siempre y cuando tenga una evaluación superada.</w:t>
      </w:r>
    </w:p>
    <w:p w:rsidR="007D501E" w:rsidRPr="007D501E" w:rsidRDefault="007D501E" w:rsidP="007D501E">
      <w:pPr>
        <w:rPr>
          <w:b/>
        </w:rPr>
      </w:pPr>
      <w:r w:rsidRPr="007D501E">
        <w:rPr>
          <w:b/>
        </w:rPr>
        <w:t>CRITERIOS DE CALIFICACIÓN</w:t>
      </w:r>
    </w:p>
    <w:p w:rsidR="007D501E" w:rsidRPr="006E43BB" w:rsidRDefault="007D501E" w:rsidP="007D501E">
      <w:r w:rsidRPr="006E43BB">
        <w:t>Se utilizarán las rúbricas ya que nos describirán el resultado de la evaluación de los aprendizajes que establecen los criterios de evaluación, así</w:t>
      </w:r>
      <w:r w:rsidR="006E43BB">
        <w:t xml:space="preserve"> </w:t>
      </w:r>
      <w:r w:rsidR="006E43BB" w:rsidRPr="006E43BB">
        <w:t>como la comprobación conjunta del grado de desarrollo y adquisición de las competencias. Las rúbricas propuestas establecen las relaciones entre</w:t>
      </w:r>
      <w:r w:rsidR="006E43BB">
        <w:t xml:space="preserve"> </w:t>
      </w:r>
      <w:r w:rsidR="006E43BB" w:rsidRPr="006E43BB">
        <w:t>los criterios de evaluación del currículo, los criterios de calificación de los aprendizajes descritos en estos y las competencias.</w:t>
      </w:r>
    </w:p>
    <w:p w:rsidR="007D501E" w:rsidRPr="006E43BB" w:rsidRDefault="007D501E" w:rsidP="007D501E">
      <w:r w:rsidRPr="006E43BB">
        <w:t>Cada uno de los calificadores de la rúbrica establece, a través del uso de graduadores, la calidad de adquisición de los aprendizajes en el</w:t>
      </w:r>
      <w:r w:rsidR="006E43BB">
        <w:t xml:space="preserve"> </w:t>
      </w:r>
      <w:r w:rsidR="006E43BB" w:rsidRPr="006E43BB">
        <w:t>alumnado: insuficiente (1- 4), suficiente (5-6), notable (7-8), sobresaliente (9-10). Se hará una media ponderada en la que se tendrá en cuenta los registros del profesor en el seguimiento de los instrumentos de evaluación.</w:t>
      </w:r>
    </w:p>
    <w:p w:rsidR="007D501E" w:rsidRPr="007D501E" w:rsidRDefault="007D501E" w:rsidP="007D501E">
      <w:pPr>
        <w:rPr>
          <w:b/>
        </w:rPr>
      </w:pPr>
      <w:r w:rsidRPr="007D501E">
        <w:rPr>
          <w:b/>
        </w:rPr>
        <w:t>PROCEDIMIENTOS DE RECUPERACIÓN</w:t>
      </w:r>
    </w:p>
    <w:p w:rsidR="007D501E" w:rsidRPr="006E43BB" w:rsidRDefault="007D501E" w:rsidP="007D501E">
      <w:r w:rsidRPr="006E43BB">
        <w:t>Se llevarán a cabo pruebas escritas de recuperación, además de un plan de actividades que permitan al alumnado ponerse al día en el trabajo con el</w:t>
      </w:r>
      <w:r w:rsidR="006E43BB">
        <w:t xml:space="preserve"> resto del grupo</w:t>
      </w:r>
    </w:p>
    <w:p w:rsidR="006E43BB" w:rsidRPr="006E43BB" w:rsidRDefault="007D501E" w:rsidP="007D501E">
      <w:r w:rsidRPr="006E43BB">
        <w:t>Todo el alumnado que no obtenga como mínimo un 5 en el examen tendrá que recuperar. Se realizará una recuperación trimestral, salvo en la</w:t>
      </w:r>
      <w:r w:rsidR="006E43BB">
        <w:t xml:space="preserve"> </w:t>
      </w:r>
      <w:r w:rsidR="006E43BB" w:rsidRPr="006E43BB">
        <w:t>última valuación</w:t>
      </w:r>
      <w:r w:rsidR="006E43BB">
        <w:t xml:space="preserve"> que se hará en el examen final</w:t>
      </w:r>
    </w:p>
    <w:p w:rsidR="007D501E" w:rsidRPr="006E43BB" w:rsidRDefault="007D501E" w:rsidP="007D501E">
      <w:r w:rsidRPr="006E43BB">
        <w:lastRenderedPageBreak/>
        <w:t>En mayo se hará una recuperación final para el alumnado que tenga suspendido dos trimestres. En esta prueba final no se podrá dejar ninguna</w:t>
      </w:r>
      <w:r w:rsidR="006E43BB">
        <w:t xml:space="preserve"> </w:t>
      </w:r>
      <w:r w:rsidR="006E43BB" w:rsidRPr="006E43BB">
        <w:t>pregunta en blanco y tendrá que sacar más de un 0 en cada una. Si tiene los tres trimestres suspendidos podrá recuperar en la prueba</w:t>
      </w:r>
    </w:p>
    <w:p w:rsidR="007D501E" w:rsidRPr="006E43BB" w:rsidRDefault="007D501E" w:rsidP="007D501E">
      <w:proofErr w:type="gramStart"/>
      <w:r w:rsidRPr="006E43BB">
        <w:t>pregunta</w:t>
      </w:r>
      <w:proofErr w:type="gramEnd"/>
      <w:r w:rsidRPr="006E43BB">
        <w:t xml:space="preserve"> en blanco y tendrá que sacar más de un 0 en cada una. Si tiene los tres trimestres suspendidos podrá recuperar en la prueba</w:t>
      </w:r>
      <w:r w:rsidR="006E43BB">
        <w:t xml:space="preserve"> </w:t>
      </w:r>
      <w:r w:rsidR="006E43BB" w:rsidRPr="006E43BB">
        <w:t>extraordinaria.</w:t>
      </w:r>
    </w:p>
    <w:p w:rsidR="007D501E" w:rsidRPr="007D501E" w:rsidRDefault="007D501E" w:rsidP="007D501E">
      <w:pPr>
        <w:rPr>
          <w:b/>
        </w:rPr>
      </w:pPr>
      <w:r w:rsidRPr="007D501E">
        <w:rPr>
          <w:b/>
        </w:rPr>
        <w:t>PROCEDIMIENTOS EXTRAORDINARIOS DE EVALUACIÓN</w:t>
      </w:r>
    </w:p>
    <w:p w:rsidR="007D501E" w:rsidRPr="006E43BB" w:rsidRDefault="007D501E" w:rsidP="007D501E">
      <w:r w:rsidRPr="006E43BB">
        <w:t xml:space="preserve">Pruebas </w:t>
      </w:r>
      <w:proofErr w:type="spellStart"/>
      <w:r w:rsidRPr="006E43BB">
        <w:t>extrordinaria</w:t>
      </w:r>
      <w:proofErr w:type="spellEnd"/>
      <w:r w:rsidRPr="006E43BB">
        <w:t xml:space="preserve"> de junio: la calificación de la evaluación extraordinaria de junio vendrá determinada, exclusivamente, por la calificación</w:t>
      </w:r>
      <w:r w:rsidR="006E43BB">
        <w:t xml:space="preserve"> </w:t>
      </w:r>
      <w:r w:rsidR="006E43BB" w:rsidRPr="006E43BB">
        <w:t>obtenida en la prueba escrita efectuada en la convocatoria de junio. Esta prueba escrita versará sobre los contenidos abordados y atendiendo a los</w:t>
      </w:r>
      <w:r w:rsidR="006E43BB">
        <w:t xml:space="preserve"> </w:t>
      </w:r>
      <w:r w:rsidR="006E43BB" w:rsidRPr="006E43BB">
        <w:t>criterios de evaluación y estándares evaluables trabajados durante el curso y que encontraremos especificados en la prueba.</w:t>
      </w:r>
    </w:p>
    <w:p w:rsidR="007D501E" w:rsidRPr="006E43BB" w:rsidRDefault="007D501E" w:rsidP="007D501E">
      <w:r w:rsidRPr="006E43BB">
        <w:t>-Sistemas extraordinarios de evaluación: Aquellos alumnos/as que no superen alguna evaluación, por motivos extraordinarios, inasistencia</w:t>
      </w:r>
      <w:r w:rsidR="006E43BB">
        <w:t xml:space="preserve"> </w:t>
      </w:r>
      <w:r w:rsidR="006E43BB" w:rsidRPr="006E43BB">
        <w:t>justificadas por motivos de salud y estuviera en disposición de seguir trabajando desde su domicilio, se arbitrará la manera de hacerle llegar</w:t>
      </w:r>
      <w:r w:rsidR="006E43BB">
        <w:t xml:space="preserve"> </w:t>
      </w:r>
      <w:r w:rsidR="006E43BB" w:rsidRPr="006E43BB">
        <w:t>actividades y materiales que le permitan un seguimiento lo más satisfactorio posible de la materia, a su regreso, y tras un periodo de adaptación se</w:t>
      </w:r>
      <w:r w:rsidR="006E43BB">
        <w:t xml:space="preserve"> </w:t>
      </w:r>
      <w:r w:rsidR="006E43BB" w:rsidRPr="006E43BB">
        <w:t>realizará una serie de pruebas para la valoración de la materia trabajada durante su ausencia. Por otro lado, el alumnado que por su inasistencia</w:t>
      </w:r>
      <w:r w:rsidR="003B2FDA">
        <w:t xml:space="preserve"> </w:t>
      </w:r>
      <w:r w:rsidR="003B2FDA" w:rsidRPr="003B2FDA">
        <w:t xml:space="preserve">injustificada que le lleven a la pérdida del derecho a la evaluación </w:t>
      </w:r>
      <w:proofErr w:type="gramStart"/>
      <w:r w:rsidR="003B2FDA" w:rsidRPr="003B2FDA">
        <w:t>continua</w:t>
      </w:r>
      <w:proofErr w:type="gramEnd"/>
      <w:r w:rsidR="003B2FDA" w:rsidRPr="003B2FDA">
        <w:t xml:space="preserve"> realizará una prueba extraordinaria al final de curso sobre la materia</w:t>
      </w:r>
      <w:r w:rsidR="003B2FDA">
        <w:t xml:space="preserve"> trabajada durante el curso.</w:t>
      </w:r>
    </w:p>
    <w:p w:rsidR="007D501E" w:rsidRPr="006E43BB" w:rsidRDefault="007D501E" w:rsidP="007D501E">
      <w:bookmarkStart w:id="0" w:name="_GoBack"/>
      <w:bookmarkEnd w:id="0"/>
    </w:p>
    <w:sectPr w:rsidR="007D501E" w:rsidRPr="006E43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1E"/>
    <w:rsid w:val="003B2FDA"/>
    <w:rsid w:val="006E43BB"/>
    <w:rsid w:val="007D501E"/>
    <w:rsid w:val="00A1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1131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2022-11-01T08:52:00Z</dcterms:created>
  <dcterms:modified xsi:type="dcterms:W3CDTF">2022-11-01T09:13:00Z</dcterms:modified>
</cp:coreProperties>
</file>