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6" w:rsidRDefault="00685B56" w:rsidP="00685B56">
      <w:pPr>
        <w:rPr>
          <w:b/>
          <w:sz w:val="48"/>
          <w:szCs w:val="48"/>
        </w:rPr>
      </w:pPr>
      <w:bookmarkStart w:id="0" w:name="_GoBack"/>
      <w:bookmarkEnd w:id="0"/>
    </w:p>
    <w:p w:rsidR="00685B56" w:rsidRPr="00B909A9" w:rsidRDefault="00685B56" w:rsidP="00685B56">
      <w:pPr>
        <w:jc w:val="both"/>
        <w:rPr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5BE6FED4" wp14:editId="47CAFCD5">
            <wp:extent cx="5177251" cy="1866900"/>
            <wp:effectExtent l="0" t="0" r="4445" b="0"/>
            <wp:docPr id="1" name="Imagen 1" descr="C:\Users\Propietario\Documents\ERasmus\Erasmus uagh!!!\encuestas padres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ocuments\ERasmus\Erasmus uagh!!!\encuestas padres\logo erasm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42" cy="186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9A9">
        <w:rPr>
          <w:b/>
          <w:sz w:val="48"/>
          <w:szCs w:val="48"/>
        </w:rPr>
        <w:t>Ven a ver la exposición fotográfica  que nuestros alumnos y alumnas de fotografía han instalado en los pasillos del primer y segundo piso del Edificio Nuevo de nuestro centro. Están todas las que se han presentado  presentado para Nuestro Primer  Concurso de Fotografía sobre Patrimonio.</w:t>
      </w:r>
    </w:p>
    <w:p w:rsidR="006C208E" w:rsidRDefault="006C208E"/>
    <w:sectPr w:rsidR="006C2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6"/>
    <w:rsid w:val="00685B56"/>
    <w:rsid w:val="006C208E"/>
    <w:rsid w:val="00A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35D8D-A9CE-4E43-AFD6-24D72DA0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dcterms:created xsi:type="dcterms:W3CDTF">2022-06-01T08:20:00Z</dcterms:created>
  <dcterms:modified xsi:type="dcterms:W3CDTF">2022-06-01T08:20:00Z</dcterms:modified>
</cp:coreProperties>
</file>